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0EF5" w:rsidP="00BF0EF5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BF0EF5" w:rsidP="00BF0EF5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BF0EF5" w:rsidP="00BF0EF5">
      <w:pPr>
        <w:jc w:val="center"/>
        <w:rPr>
          <w:sz w:val="26"/>
          <w:szCs w:val="26"/>
        </w:rPr>
      </w:pPr>
    </w:p>
    <w:p w:rsidR="00BF0EF5" w:rsidP="00BF0EF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</w:t>
      </w:r>
      <w:r w:rsidR="005A0C97">
        <w:rPr>
          <w:sz w:val="26"/>
          <w:szCs w:val="26"/>
        </w:rPr>
        <w:t xml:space="preserve">                               03 февраля 2025</w:t>
      </w:r>
      <w:r>
        <w:rPr>
          <w:sz w:val="26"/>
          <w:szCs w:val="26"/>
        </w:rPr>
        <w:t xml:space="preserve"> года</w:t>
      </w:r>
    </w:p>
    <w:p w:rsidR="00BF0EF5" w:rsidP="00BF0EF5">
      <w:pPr>
        <w:jc w:val="both"/>
        <w:rPr>
          <w:sz w:val="26"/>
          <w:szCs w:val="26"/>
        </w:rPr>
      </w:pPr>
    </w:p>
    <w:p w:rsidR="00BF0EF5" w:rsidP="00BF0EF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</w:t>
      </w:r>
    </w:p>
    <w:p w:rsidR="00BF0EF5" w:rsidP="00A27943">
      <w:pPr>
        <w:ind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>рассмотрев в открытом судебном заседании дело об административном правонарушении 5-</w:t>
      </w:r>
      <w:r w:rsidR="00E148B9">
        <w:rPr>
          <w:sz w:val="26"/>
          <w:szCs w:val="26"/>
        </w:rPr>
        <w:t>107</w:t>
      </w:r>
      <w:r w:rsidR="005A0C97">
        <w:rPr>
          <w:sz w:val="26"/>
          <w:szCs w:val="26"/>
        </w:rPr>
        <w:t>-2802/2025</w:t>
      </w:r>
      <w:r>
        <w:rPr>
          <w:sz w:val="26"/>
          <w:szCs w:val="26"/>
        </w:rPr>
        <w:t xml:space="preserve">, возбужденное по ч.1 ст.20.25 КоАП РФ в отношении </w:t>
      </w:r>
      <w:r>
        <w:rPr>
          <w:b/>
          <w:sz w:val="26"/>
          <w:szCs w:val="26"/>
        </w:rPr>
        <w:t>Фаткина</w:t>
      </w:r>
      <w:r>
        <w:rPr>
          <w:b/>
          <w:sz w:val="26"/>
          <w:szCs w:val="26"/>
        </w:rPr>
        <w:t xml:space="preserve"> </w:t>
      </w:r>
      <w:r w:rsidR="00A27943">
        <w:rPr>
          <w:b/>
          <w:sz w:val="28"/>
          <w:szCs w:val="28"/>
        </w:rPr>
        <w:t>***</w:t>
      </w:r>
    </w:p>
    <w:p w:rsidR="00BF0EF5" w:rsidP="00BF0EF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BF0EF5" w:rsidP="00BF0EF5">
      <w:pPr>
        <w:jc w:val="center"/>
        <w:rPr>
          <w:sz w:val="26"/>
          <w:szCs w:val="26"/>
        </w:rPr>
      </w:pPr>
    </w:p>
    <w:p w:rsidR="00BF0EF5" w:rsidP="00BF0EF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11.12</w:t>
      </w:r>
      <w:r w:rsidR="005A0C97">
        <w:rPr>
          <w:sz w:val="26"/>
          <w:szCs w:val="26"/>
        </w:rPr>
        <w:t>.2024</w:t>
      </w:r>
      <w:r>
        <w:rPr>
          <w:sz w:val="26"/>
          <w:szCs w:val="26"/>
        </w:rPr>
        <w:t xml:space="preserve"> в 00 час. 01 мин. </w:t>
      </w:r>
      <w:r>
        <w:rPr>
          <w:sz w:val="26"/>
          <w:szCs w:val="26"/>
        </w:rPr>
        <w:t>Фаткин</w:t>
      </w:r>
      <w:r>
        <w:rPr>
          <w:sz w:val="26"/>
          <w:szCs w:val="26"/>
        </w:rPr>
        <w:t xml:space="preserve"> Р.А., проживающий по адресу: </w:t>
      </w:r>
      <w:r w:rsidR="00A27943">
        <w:rPr>
          <w:b/>
          <w:sz w:val="28"/>
          <w:szCs w:val="28"/>
        </w:rPr>
        <w:t>**</w:t>
      </w:r>
      <w:r w:rsidR="00A27943">
        <w:rPr>
          <w:b/>
          <w:sz w:val="28"/>
          <w:szCs w:val="28"/>
        </w:rPr>
        <w:t xml:space="preserve">* </w:t>
      </w:r>
      <w:r w:rsidR="008A4347">
        <w:rPr>
          <w:sz w:val="26"/>
          <w:szCs w:val="26"/>
        </w:rPr>
        <w:t xml:space="preserve"> не</w:t>
      </w:r>
      <w:r w:rsidR="008A4347">
        <w:rPr>
          <w:sz w:val="26"/>
          <w:szCs w:val="26"/>
        </w:rPr>
        <w:t xml:space="preserve"> уплатил</w:t>
      </w:r>
      <w:r>
        <w:rPr>
          <w:sz w:val="26"/>
          <w:szCs w:val="26"/>
        </w:rPr>
        <w:t xml:space="preserve"> в установленные законом сроки ад</w:t>
      </w:r>
      <w:r>
        <w:rPr>
          <w:sz w:val="26"/>
          <w:szCs w:val="26"/>
        </w:rPr>
        <w:t>министративный штраф в размере 20</w:t>
      </w:r>
      <w:r>
        <w:rPr>
          <w:sz w:val="26"/>
          <w:szCs w:val="26"/>
        </w:rPr>
        <w:t xml:space="preserve">00 рублей по постановлению по делу об административном правонарушении от </w:t>
      </w:r>
      <w:r>
        <w:rPr>
          <w:sz w:val="26"/>
          <w:szCs w:val="26"/>
        </w:rPr>
        <w:t>01.10</w:t>
      </w:r>
      <w:r>
        <w:rPr>
          <w:sz w:val="26"/>
          <w:szCs w:val="26"/>
        </w:rPr>
        <w:t xml:space="preserve">.2024 № </w:t>
      </w:r>
      <w:r w:rsidR="00A27943">
        <w:rPr>
          <w:b/>
          <w:sz w:val="28"/>
          <w:szCs w:val="28"/>
        </w:rPr>
        <w:t>***</w:t>
      </w:r>
      <w:r>
        <w:rPr>
          <w:sz w:val="26"/>
          <w:szCs w:val="26"/>
        </w:rPr>
        <w:t>.</w:t>
      </w:r>
    </w:p>
    <w:p w:rsidR="00BF0EF5" w:rsidP="00BF0EF5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В судебно</w:t>
      </w:r>
      <w:r w:rsidR="005A0C97">
        <w:rPr>
          <w:sz w:val="26"/>
          <w:szCs w:val="26"/>
        </w:rPr>
        <w:t xml:space="preserve">е заседание </w:t>
      </w:r>
      <w:r w:rsidR="005A0C97">
        <w:rPr>
          <w:sz w:val="26"/>
          <w:szCs w:val="26"/>
        </w:rPr>
        <w:t>Фаткин</w:t>
      </w:r>
      <w:r w:rsidR="005A0C97">
        <w:rPr>
          <w:sz w:val="26"/>
          <w:szCs w:val="26"/>
        </w:rPr>
        <w:t xml:space="preserve"> Р.А. не явился</w:t>
      </w:r>
      <w:r>
        <w:rPr>
          <w:sz w:val="26"/>
          <w:szCs w:val="26"/>
        </w:rPr>
        <w:t>, о месте и вр</w:t>
      </w:r>
      <w:r w:rsidR="005A0C97">
        <w:rPr>
          <w:sz w:val="26"/>
          <w:szCs w:val="26"/>
        </w:rPr>
        <w:t>емени рассмотрения дела извещен</w:t>
      </w:r>
      <w:r>
        <w:rPr>
          <w:sz w:val="26"/>
          <w:szCs w:val="26"/>
        </w:rPr>
        <w:t xml:space="preserve"> надлежащим образом. Ходатайство об отложении рассмотрения дела от </w:t>
      </w:r>
      <w:r w:rsidR="005A0C97">
        <w:rPr>
          <w:sz w:val="26"/>
          <w:szCs w:val="26"/>
        </w:rPr>
        <w:t>него</w:t>
      </w:r>
      <w:r>
        <w:rPr>
          <w:sz w:val="26"/>
          <w:szCs w:val="26"/>
        </w:rPr>
        <w:t xml:space="preserve"> не поступило; уважительная причина </w:t>
      </w:r>
      <w:r w:rsidR="005A0C97">
        <w:rPr>
          <w:sz w:val="26"/>
          <w:szCs w:val="26"/>
        </w:rPr>
        <w:t>его</w:t>
      </w:r>
      <w:r>
        <w:rPr>
          <w:sz w:val="26"/>
          <w:szCs w:val="26"/>
        </w:rPr>
        <w:t xml:space="preserve"> неявки судом не установлена. Предоставленной </w:t>
      </w:r>
      <w:r w:rsidR="005A0C97">
        <w:rPr>
          <w:sz w:val="26"/>
          <w:szCs w:val="26"/>
        </w:rPr>
        <w:t>ему</w:t>
      </w:r>
      <w:r>
        <w:rPr>
          <w:sz w:val="26"/>
          <w:szCs w:val="26"/>
        </w:rPr>
        <w:t xml:space="preserve"> возможностью реализовать свое право на судебную защиту как лично, так и через своего представителя, будучи извещенн</w:t>
      </w:r>
      <w:r w:rsidR="00C31AF9">
        <w:rPr>
          <w:sz w:val="26"/>
          <w:szCs w:val="26"/>
        </w:rPr>
        <w:t>ым</w:t>
      </w:r>
      <w:r>
        <w:rPr>
          <w:sz w:val="26"/>
          <w:szCs w:val="26"/>
        </w:rPr>
        <w:t xml:space="preserve"> о судебном </w:t>
      </w:r>
      <w:r>
        <w:rPr>
          <w:sz w:val="26"/>
          <w:szCs w:val="26"/>
        </w:rPr>
        <w:t>заседании,  не</w:t>
      </w:r>
      <w:r>
        <w:rPr>
          <w:sz w:val="26"/>
          <w:szCs w:val="26"/>
        </w:rPr>
        <w:t xml:space="preserve"> воспользовал</w:t>
      </w:r>
      <w:r w:rsidR="005A0C97">
        <w:rPr>
          <w:sz w:val="26"/>
          <w:szCs w:val="26"/>
        </w:rPr>
        <w:t>ся</w:t>
      </w:r>
      <w:r>
        <w:rPr>
          <w:sz w:val="26"/>
          <w:szCs w:val="26"/>
        </w:rPr>
        <w:t>.</w:t>
      </w:r>
    </w:p>
    <w:p w:rsidR="00BF0EF5" w:rsidP="00BF0EF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sz w:val="26"/>
          <w:szCs w:val="26"/>
        </w:rPr>
        <w:t>лица  о</w:t>
      </w:r>
      <w:r>
        <w:rPr>
          <w:sz w:val="26"/>
          <w:szCs w:val="26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BF0EF5" w:rsidP="00BF0EF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продолжил рассмотрение дела в отсутствие нарушителя.</w:t>
      </w:r>
    </w:p>
    <w:p w:rsidR="00BF0EF5" w:rsidP="00BF0EF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BF0EF5" w:rsidP="00BF0EF5">
      <w:pPr>
        <w:pStyle w:val="BodyText"/>
        <w:ind w:firstLine="720"/>
        <w:rPr>
          <w:szCs w:val="26"/>
        </w:rPr>
      </w:pPr>
      <w:r>
        <w:rPr>
          <w:szCs w:val="26"/>
        </w:rPr>
        <w:t xml:space="preserve">Виновность </w:t>
      </w:r>
      <w:r>
        <w:rPr>
          <w:szCs w:val="26"/>
        </w:rPr>
        <w:t>Фаткина</w:t>
      </w:r>
      <w:r>
        <w:rPr>
          <w:szCs w:val="26"/>
        </w:rPr>
        <w:t xml:space="preserve"> Р.А.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уведомлением об отсутствии сведений об уплате штрафа</w:t>
      </w:r>
      <w:r w:rsidR="00F4470A">
        <w:rPr>
          <w:szCs w:val="26"/>
        </w:rPr>
        <w:t>.</w:t>
      </w:r>
      <w:r>
        <w:rPr>
          <w:szCs w:val="26"/>
        </w:rPr>
        <w:t xml:space="preserve"> </w:t>
      </w:r>
    </w:p>
    <w:p w:rsidR="00BF0EF5" w:rsidP="00BF0EF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BF0EF5" w:rsidP="00BF0EF5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</w:t>
      </w:r>
      <w:r>
        <w:rPr>
          <w:szCs w:val="26"/>
        </w:rPr>
        <w:t>Фаткина</w:t>
      </w:r>
      <w:r>
        <w:rPr>
          <w:szCs w:val="26"/>
        </w:rPr>
        <w:t xml:space="preserve"> Р.А. и ее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BF0EF5" w:rsidP="00BF0EF5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BF0EF5" w:rsidP="00BF0EF5">
      <w:pPr>
        <w:pStyle w:val="BodyTextIndent"/>
        <w:rPr>
          <w:szCs w:val="26"/>
        </w:rPr>
      </w:pPr>
      <w:r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BF0EF5" w:rsidP="00BF0EF5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BF0EF5" w:rsidP="00BF0EF5">
      <w:pPr>
        <w:pStyle w:val="BodyTextIndent2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BF0EF5" w:rsidP="00BF0EF5">
      <w:pPr>
        <w:pStyle w:val="BodyTextIndent2"/>
        <w:ind w:firstLine="0"/>
        <w:rPr>
          <w:snapToGrid w:val="0"/>
          <w:color w:val="000000"/>
          <w:sz w:val="26"/>
          <w:szCs w:val="26"/>
        </w:rPr>
      </w:pPr>
    </w:p>
    <w:p w:rsidR="00BF0EF5" w:rsidP="00BF0EF5">
      <w:pPr>
        <w:rPr>
          <w:b/>
          <w:snapToGrid w:val="0"/>
          <w:color w:val="000000"/>
          <w:sz w:val="26"/>
          <w:szCs w:val="26"/>
        </w:rPr>
      </w:pPr>
    </w:p>
    <w:p w:rsidR="00BF0EF5" w:rsidP="00BF0EF5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BF0EF5" w:rsidP="00BF0EF5">
      <w:pPr>
        <w:jc w:val="center"/>
        <w:rPr>
          <w:snapToGrid w:val="0"/>
          <w:color w:val="000000"/>
          <w:sz w:val="26"/>
          <w:szCs w:val="26"/>
        </w:rPr>
      </w:pPr>
    </w:p>
    <w:p w:rsidR="00BF0EF5" w:rsidP="00BF0EF5">
      <w:pPr>
        <w:pStyle w:val="BodyText2"/>
        <w:spacing w:after="0" w:line="240" w:lineRule="auto"/>
        <w:jc w:val="both"/>
        <w:rPr>
          <w:i/>
          <w:sz w:val="26"/>
          <w:szCs w:val="26"/>
        </w:rPr>
      </w:pPr>
      <w:r>
        <w:rPr>
          <w:snapToGrid w:val="0"/>
          <w:sz w:val="26"/>
          <w:szCs w:val="26"/>
        </w:rPr>
        <w:t xml:space="preserve">            Признать </w:t>
      </w:r>
      <w:r>
        <w:rPr>
          <w:b/>
          <w:sz w:val="26"/>
          <w:szCs w:val="26"/>
        </w:rPr>
        <w:t>Фаткина</w:t>
      </w:r>
      <w:r>
        <w:rPr>
          <w:b/>
          <w:sz w:val="26"/>
          <w:szCs w:val="26"/>
        </w:rPr>
        <w:t xml:space="preserve"> </w:t>
      </w:r>
      <w:r w:rsidR="00A27943">
        <w:rPr>
          <w:b/>
          <w:sz w:val="28"/>
          <w:szCs w:val="28"/>
        </w:rPr>
        <w:t xml:space="preserve">*** </w:t>
      </w:r>
      <w:r>
        <w:rPr>
          <w:snapToGrid w:val="0"/>
          <w:sz w:val="26"/>
          <w:szCs w:val="26"/>
        </w:rPr>
        <w:t xml:space="preserve">виновным в совершении  административного правонарушения, предусмотренного ч.1 ст.20.25 Кодекса РФ об административных правонарушениях, и назначить </w:t>
      </w:r>
      <w:r w:rsidR="00C31AF9">
        <w:rPr>
          <w:snapToGrid w:val="0"/>
          <w:sz w:val="26"/>
          <w:szCs w:val="26"/>
        </w:rPr>
        <w:t>ему</w:t>
      </w:r>
      <w:r>
        <w:rPr>
          <w:snapToGrid w:val="0"/>
          <w:sz w:val="26"/>
          <w:szCs w:val="26"/>
        </w:rPr>
        <w:t xml:space="preserve"> наказание</w:t>
      </w:r>
      <w:r>
        <w:rPr>
          <w:snapToGrid w:val="0"/>
          <w:color w:val="000000"/>
          <w:sz w:val="26"/>
          <w:szCs w:val="26"/>
        </w:rPr>
        <w:t xml:space="preserve"> в виде </w:t>
      </w:r>
      <w:r>
        <w:rPr>
          <w:sz w:val="26"/>
          <w:szCs w:val="26"/>
        </w:rPr>
        <w:t>в виде наложения адми</w:t>
      </w:r>
      <w:r w:rsidR="00E148B9">
        <w:rPr>
          <w:sz w:val="26"/>
          <w:szCs w:val="26"/>
        </w:rPr>
        <w:t>нистративного штрафа в размере 4</w:t>
      </w:r>
      <w:r>
        <w:rPr>
          <w:sz w:val="26"/>
          <w:szCs w:val="26"/>
        </w:rPr>
        <w:t>000 (</w:t>
      </w:r>
      <w:r w:rsidR="00F4470A">
        <w:rPr>
          <w:sz w:val="26"/>
          <w:szCs w:val="26"/>
        </w:rPr>
        <w:t>четыре тысячи</w:t>
      </w:r>
      <w:r>
        <w:rPr>
          <w:sz w:val="26"/>
          <w:szCs w:val="26"/>
        </w:rPr>
        <w:t>) рублей.</w:t>
      </w:r>
      <w:r>
        <w:rPr>
          <w:i/>
          <w:sz w:val="26"/>
          <w:szCs w:val="26"/>
        </w:rPr>
        <w:t xml:space="preserve">    </w:t>
      </w:r>
    </w:p>
    <w:p w:rsidR="00BF0EF5" w:rsidP="00BF0EF5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BF0EF5" w:rsidP="00BF0EF5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BF0EF5" w:rsidP="00BF0EF5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может быть обжаловано и </w:t>
      </w:r>
      <w:r>
        <w:rPr>
          <w:sz w:val="26"/>
          <w:szCs w:val="26"/>
        </w:rPr>
        <w:t>опротестовано  в</w:t>
      </w:r>
      <w:r>
        <w:rPr>
          <w:sz w:val="26"/>
          <w:szCs w:val="26"/>
        </w:rPr>
        <w:t xml:space="preserve"> Ханты-Мансийский районный  суд через мирового судью в течение 10 суток со дня получения копии постановления.</w:t>
      </w:r>
    </w:p>
    <w:p w:rsidR="00BF0EF5" w:rsidP="00BF0EF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BF0EF5" w:rsidP="00BF0EF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BF0EF5" w:rsidP="00BF0EF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BF0EF5" w:rsidP="00BF0EF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BF0EF5" w:rsidP="00BF0EF5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BF0EF5" w:rsidP="00BF0EF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BF0EF5" w:rsidP="00BF0EF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BF0EF5" w:rsidP="00BF0EF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BF0EF5" w:rsidP="00BF0EF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BF0EF5" w:rsidP="00BF0EF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BF0EF5" w:rsidP="00BF0EF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BF0EF5" w:rsidP="00BF0EF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BF0EF5" w:rsidP="00BF0EF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УИН </w:t>
      </w:r>
      <w:r w:rsidRPr="00E148B9" w:rsidR="00E148B9">
        <w:rPr>
          <w:bCs/>
          <w:sz w:val="26"/>
          <w:szCs w:val="26"/>
        </w:rPr>
        <w:t>0412365400715001062520164</w:t>
      </w:r>
    </w:p>
    <w:p w:rsidR="00BF0EF5" w:rsidP="00BF0EF5">
      <w:pPr>
        <w:jc w:val="both"/>
        <w:rPr>
          <w:sz w:val="26"/>
          <w:szCs w:val="26"/>
        </w:rPr>
      </w:pPr>
    </w:p>
    <w:p w:rsidR="00BF0EF5" w:rsidP="00BF0EF5">
      <w:pPr>
        <w:jc w:val="both"/>
        <w:rPr>
          <w:sz w:val="26"/>
          <w:szCs w:val="26"/>
        </w:rPr>
      </w:pPr>
    </w:p>
    <w:p w:rsidR="00BF0EF5" w:rsidP="00BF0EF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</w:t>
      </w:r>
      <w:r>
        <w:rPr>
          <w:sz w:val="26"/>
          <w:szCs w:val="26"/>
        </w:rPr>
        <w:tab/>
        <w:t xml:space="preserve">                                              О.А. Новокшенова </w:t>
      </w:r>
    </w:p>
    <w:p w:rsidR="00BF0EF5" w:rsidP="00BF0EF5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BF0EF5" w:rsidP="00BF0EF5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                О.А. Новокшенова</w:t>
      </w:r>
    </w:p>
    <w:p w:rsidR="00BF0EF5" w:rsidP="00BF0EF5"/>
    <w:p w:rsidR="00D013A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34C"/>
    <w:rsid w:val="00227221"/>
    <w:rsid w:val="00346C8E"/>
    <w:rsid w:val="005A0C97"/>
    <w:rsid w:val="008A4347"/>
    <w:rsid w:val="00A27943"/>
    <w:rsid w:val="00BF0EF5"/>
    <w:rsid w:val="00C1534C"/>
    <w:rsid w:val="00C31AF9"/>
    <w:rsid w:val="00D013A3"/>
    <w:rsid w:val="00E148B9"/>
    <w:rsid w:val="00F447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9699A87-2D63-4F02-90BC-3891C063B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F0EF5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BF0EF5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BF0EF5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BF0EF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BF0EF5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BF0EF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BF0EF5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BF0E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BF0EF5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BF0EF5"/>
    <w:rPr>
      <w:rFonts w:ascii="Times New Roman" w:eastAsia="Times New Roman" w:hAnsi="Times New Roman" w:cs="Times New Roman"/>
      <w:sz w:val="23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